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3F5D7" w14:textId="77777777" w:rsidR="00D26B6A" w:rsidRPr="002C2103" w:rsidRDefault="00D26B6A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C2103">
        <w:rPr>
          <w:rFonts w:ascii="Times New Roman" w:eastAsia="Times New Roman" w:hAnsi="Times New Roman" w:cs="Times New Roman"/>
          <w:b/>
          <w:sz w:val="28"/>
        </w:rPr>
        <w:t xml:space="preserve">ПРИВАТНЕ АКЦІОНЕРНЕ ТОВАРИСТВО  </w:t>
      </w:r>
    </w:p>
    <w:p w14:paraId="1337B4F1" w14:textId="43DF2061" w:rsidR="00031B9C" w:rsidRPr="00F91087" w:rsidRDefault="002C2103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"СУМСЬКИЙ ЗАВОД  "ЕНЕРГОМАШ" </w:t>
      </w:r>
      <w:r w:rsidR="00D26B6A" w:rsidRPr="00F9108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31B9C" w:rsidRPr="00F91087">
        <w:rPr>
          <w:rFonts w:ascii="Times New Roman" w:hAnsi="Times New Roman" w:cs="Times New Roman"/>
          <w:kern w:val="0"/>
          <w:sz w:val="24"/>
          <w:szCs w:val="24"/>
        </w:rPr>
        <w:t>(</w:t>
      </w:r>
      <w:r w:rsidR="00726CE0" w:rsidRPr="00F91087">
        <w:rPr>
          <w:rFonts w:ascii="Times New Roman" w:hAnsi="Times New Roman" w:cs="Times New Roman"/>
          <w:color w:val="000000"/>
          <w:sz w:val="24"/>
          <w:szCs w:val="24"/>
        </w:rPr>
        <w:t xml:space="preserve">ідентифікаційний код </w:t>
      </w:r>
      <w:r>
        <w:rPr>
          <w:rFonts w:ascii="Times New Roman" w:eastAsia="Times New Roman" w:hAnsi="Times New Roman" w:cs="Times New Roman"/>
          <w:b/>
          <w:sz w:val="28"/>
        </w:rPr>
        <w:t>00223208</w:t>
      </w:r>
      <w:r w:rsidR="00031B9C" w:rsidRPr="00F91087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5B254AAE" w14:textId="77777777" w:rsidR="00031B9C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>річні</w:t>
      </w:r>
      <w:r w:rsidR="00031B9C" w:rsidRPr="00F91087">
        <w:rPr>
          <w:rFonts w:ascii="Times New Roman" w:hAnsi="Times New Roman" w:cs="Times New Roman"/>
          <w:kern w:val="0"/>
          <w:sz w:val="24"/>
          <w:szCs w:val="24"/>
        </w:rPr>
        <w:t xml:space="preserve"> дистанційні загальні збори акціонерів</w:t>
      </w:r>
    </w:p>
    <w:p w14:paraId="40AED9D7" w14:textId="3232A180" w:rsidR="00031B9C" w:rsidRPr="00A64EB0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дата проведення загальних зборів </w:t>
      </w:r>
      <w:r w:rsidR="00E41731" w:rsidRPr="00F91087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CF52AC" w:rsidRPr="00F9108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D5D5B" w:rsidRPr="00A64EB0">
        <w:rPr>
          <w:rFonts w:ascii="Times New Roman" w:hAnsi="Times New Roman" w:cs="Times New Roman"/>
          <w:b/>
          <w:kern w:val="0"/>
          <w:sz w:val="24"/>
          <w:szCs w:val="24"/>
        </w:rPr>
        <w:t>2</w:t>
      </w:r>
      <w:r w:rsidR="00A64EB0" w:rsidRPr="00A64EB0">
        <w:rPr>
          <w:rFonts w:ascii="Times New Roman" w:hAnsi="Times New Roman" w:cs="Times New Roman"/>
          <w:b/>
          <w:kern w:val="0"/>
          <w:sz w:val="24"/>
          <w:szCs w:val="24"/>
        </w:rPr>
        <w:t>8</w:t>
      </w:r>
      <w:r w:rsidR="00726CE0" w:rsidRPr="00A64EB0">
        <w:rPr>
          <w:rFonts w:ascii="Times New Roman" w:hAnsi="Times New Roman" w:cs="Times New Roman"/>
          <w:b/>
          <w:kern w:val="0"/>
          <w:sz w:val="24"/>
          <w:szCs w:val="24"/>
        </w:rPr>
        <w:t>.</w:t>
      </w:r>
      <w:r w:rsidR="00CD5D5B" w:rsidRPr="00A64EB0">
        <w:rPr>
          <w:rFonts w:ascii="Times New Roman" w:hAnsi="Times New Roman" w:cs="Times New Roman"/>
          <w:b/>
          <w:kern w:val="0"/>
          <w:sz w:val="24"/>
          <w:szCs w:val="24"/>
        </w:rPr>
        <w:t>04</w:t>
      </w:r>
      <w:r w:rsidRPr="00A64EB0">
        <w:rPr>
          <w:rFonts w:ascii="Times New Roman" w:hAnsi="Times New Roman" w:cs="Times New Roman"/>
          <w:b/>
          <w:kern w:val="0"/>
          <w:sz w:val="24"/>
          <w:szCs w:val="24"/>
        </w:rPr>
        <w:t>.</w:t>
      </w:r>
      <w:r w:rsidR="00A64EB0" w:rsidRPr="00A64EB0">
        <w:rPr>
          <w:rFonts w:ascii="Times New Roman" w:hAnsi="Times New Roman" w:cs="Times New Roman"/>
          <w:b/>
          <w:kern w:val="0"/>
          <w:sz w:val="24"/>
          <w:szCs w:val="24"/>
        </w:rPr>
        <w:t>2026</w:t>
      </w:r>
    </w:p>
    <w:p w14:paraId="0EE7E4C6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1404755" w14:textId="77777777" w:rsidR="00031B9C" w:rsidRPr="00E7098A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E7098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Бюлетень </w:t>
      </w:r>
      <w:r w:rsidR="0006423A" w:rsidRPr="00E7098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</w:p>
    <w:p w14:paraId="49FD8C0D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b/>
          <w:bCs/>
          <w:kern w:val="0"/>
          <w:sz w:val="24"/>
          <w:szCs w:val="24"/>
        </w:rPr>
        <w:t>для голосування (щодо інших питань порядку денного, крім обрання органів товариства)</w:t>
      </w:r>
    </w:p>
    <w:p w14:paraId="1EF2B873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031B9C" w:rsidRPr="00F91087" w14:paraId="2897161C" w14:textId="77777777"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14:paraId="609AD291" w14:textId="4D94389E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Дата і час початку та завершення голосування: </w:t>
            </w: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з 11:00 </w:t>
            </w:r>
            <w:r w:rsidR="00CD5D5B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1</w:t>
            </w:r>
            <w:r w:rsidR="00A64EB0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7</w:t>
            </w:r>
            <w:r w:rsidR="00726CE0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.</w:t>
            </w:r>
            <w:r w:rsidR="00CD5D5B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04.</w:t>
            </w:r>
            <w:r w:rsidR="00A64EB0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2026</w:t>
            </w: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</w:t>
            </w:r>
            <w:r w:rsidR="00AE61F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</w:t>
            </w: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до </w:t>
            </w:r>
            <w:r w:rsidR="00AE61F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18:00 </w:t>
            </w:r>
            <w:r w:rsidR="00CD5D5B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2</w:t>
            </w:r>
            <w:r w:rsidR="00A64EB0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8</w:t>
            </w:r>
            <w:r w:rsidR="00726CE0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.</w:t>
            </w:r>
            <w:r w:rsidR="00CD5D5B"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04</w:t>
            </w: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.</w:t>
            </w:r>
            <w:r w:rsidR="00A64EB0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2026</w:t>
            </w:r>
          </w:p>
          <w:p w14:paraId="2E8CE6C2" w14:textId="77777777" w:rsidR="00B41728" w:rsidRPr="00F91087" w:rsidRDefault="00B41728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6E7D7166" w14:textId="77777777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F91087">
              <w:rPr>
                <w:rFonts w:ascii="Times New Roman" w:hAnsi="Times New Roman" w:cs="Times New Roman"/>
                <w:kern w:val="0"/>
              </w:rPr>
              <w:t>Реквізити акціонера та представника акціонера (</w:t>
            </w:r>
            <w:r w:rsidR="005D6735" w:rsidRPr="00F91087">
              <w:rPr>
                <w:rFonts w:ascii="Times New Roman" w:hAnsi="Times New Roman" w:cs="Times New Roman"/>
                <w:kern w:val="0"/>
              </w:rPr>
              <w:t xml:space="preserve">прізвище, </w:t>
            </w:r>
            <w:r w:rsidRPr="00F91087">
              <w:rPr>
                <w:rFonts w:ascii="Times New Roman" w:hAnsi="Times New Roman" w:cs="Times New Roman"/>
                <w:kern w:val="0"/>
              </w:rPr>
              <w:t>ім'я</w:t>
            </w:r>
            <w:r w:rsidR="005D6735" w:rsidRPr="00F91087">
              <w:rPr>
                <w:rFonts w:ascii="Times New Roman" w:hAnsi="Times New Roman" w:cs="Times New Roman"/>
                <w:kern w:val="0"/>
              </w:rPr>
              <w:t>, по батькові</w:t>
            </w:r>
            <w:r w:rsidRPr="00F91087">
              <w:rPr>
                <w:rFonts w:ascii="Times New Roman" w:hAnsi="Times New Roman" w:cs="Times New Roman"/>
                <w:kern w:val="0"/>
              </w:rPr>
              <w:t xml:space="preserve">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</w:t>
            </w:r>
            <w:r w:rsidR="00827F15" w:rsidRPr="00F91087">
              <w:rPr>
                <w:rFonts w:ascii="Times New Roman" w:hAnsi="Times New Roman" w:cs="Times New Roman"/>
                <w:kern w:val="0"/>
              </w:rPr>
              <w:t>юридичних осіб, фізичних осіб-</w:t>
            </w:r>
            <w:r w:rsidRPr="00F91087">
              <w:rPr>
                <w:rFonts w:ascii="Times New Roman" w:hAnsi="Times New Roman" w:cs="Times New Roman"/>
                <w:kern w:val="0"/>
              </w:rPr>
              <w:t xml:space="preserve">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</w:t>
            </w:r>
            <w:r w:rsidR="001E49BD" w:rsidRPr="00F91087">
              <w:rPr>
                <w:rFonts w:ascii="Times New Roman" w:hAnsi="Times New Roman" w:cs="Times New Roman"/>
                <w:kern w:val="0"/>
              </w:rPr>
              <w:t xml:space="preserve">і місце </w:t>
            </w:r>
            <w:r w:rsidRPr="00F91087">
              <w:rPr>
                <w:rFonts w:ascii="Times New Roman" w:hAnsi="Times New Roman" w:cs="Times New Roman"/>
                <w:kern w:val="0"/>
              </w:rPr>
              <w:t xml:space="preserve">видачі документа, що посвідчує фізичну особу та реєстраційний номер облікової картки платника податків (за наявності): </w:t>
            </w:r>
          </w:p>
          <w:p w14:paraId="4E5B2A8F" w14:textId="77777777" w:rsidR="00CF52AC" w:rsidRPr="00F91087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1A7C7EED" w14:textId="77777777" w:rsidR="00CF52AC" w:rsidRPr="00F91087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351E0ECF" w14:textId="359C318B" w:rsidR="00CF52AC" w:rsidRPr="00F91087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Найменування акціонера (якщо акціонер є юридичною особою):</w:t>
            </w:r>
            <w:r w:rsidR="0041573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5A46AD59" w14:textId="0E0C6DA4" w:rsidR="00415739" w:rsidRDefault="00A64EB0" w:rsidP="00415739">
            <w:pPr>
              <w:spacing w:after="0"/>
              <w:ind w:left="-5" w:hanging="10"/>
              <w:rPr>
                <w:sz w:val="24"/>
                <w:szCs w:val="24"/>
              </w:rPr>
            </w:pPr>
            <w:r w:rsidRPr="00A64EB0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0DD6E347" w14:textId="20626DD8" w:rsidR="00A64EB0" w:rsidRPr="00A64EB0" w:rsidRDefault="00A64EB0" w:rsidP="00415739">
            <w:pPr>
              <w:spacing w:after="0"/>
              <w:ind w:left="-5" w:hanging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51864F25" w14:textId="29E5D013" w:rsidR="00031B9C" w:rsidRPr="00F91087" w:rsidRDefault="00CF52AC" w:rsidP="00A64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Кількість голосів, що належить акціонеру: </w:t>
            </w:r>
            <w:r w:rsidR="00A64EB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 ________</w:t>
            </w:r>
            <w:r w:rsidR="001B773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 w:rsidR="00415739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 w:rsidR="00415739" w:rsidRPr="00415739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="00A64EB0">
              <w:rPr>
                <w:rFonts w:ascii="Times New Roman" w:hAnsi="Times New Roman" w:cs="Times New Roman"/>
                <w:kern w:val="0"/>
                <w:sz w:val="24"/>
                <w:szCs w:val="24"/>
              </w:rPr>
              <w:t>_____________________________________</w:t>
            </w:r>
            <w:r w:rsidR="00A64EB0" w:rsidRPr="0041573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415739" w:rsidRPr="00415739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</w:p>
        </w:tc>
      </w:tr>
    </w:tbl>
    <w:p w14:paraId="4737F794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21C693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28FF3505" w14:textId="41411D21" w:rsidR="00A64EB0" w:rsidRDefault="00A64EB0" w:rsidP="002C2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1.  </w:t>
      </w:r>
      <w:r w:rsidRPr="00A64EB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Звіт Генерального Директора АТ "СУМСЬКИЙ ЗАВОД "ЕНЕРГОМАШ" (Товариство)  про роботу  в 2025 році.</w:t>
      </w:r>
    </w:p>
    <w:p w14:paraId="3B3BB3C7" w14:textId="61A1C081" w:rsidR="00031B9C" w:rsidRPr="002C2103" w:rsidRDefault="00031B9C" w:rsidP="002C2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C2103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066C7280" w14:textId="44F8D035" w:rsidR="002C2103" w:rsidRPr="00E7098A" w:rsidRDefault="00A64EB0" w:rsidP="002C2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64EB0">
        <w:rPr>
          <w:rFonts w:ascii="Times New Roman" w:hAnsi="Times New Roman" w:cs="Times New Roman"/>
          <w:kern w:val="0"/>
          <w:sz w:val="24"/>
          <w:szCs w:val="24"/>
        </w:rPr>
        <w:t>Затвердити звіт Генерального Директора про роботу Товариства  в 2025 році.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031B9C" w:rsidRPr="00F91087" w14:paraId="6DDCC89F" w14:textId="77777777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31B9C" w:rsidRPr="00F91087" w14:paraId="580FC1A4" w14:textId="77777777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A0CCC8A" w14:textId="13612EED" w:rsidR="00031B9C" w:rsidRPr="00F91087" w:rsidRDefault="00A64EB0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F84A5FD" w14:textId="77777777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31B9C" w:rsidRPr="00F91087" w14:paraId="212371CD" w14:textId="77777777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EE0CCF3" w14:textId="77777777" w:rsidR="00031B9C" w:rsidRPr="00F91087" w:rsidRDefault="00031B9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7D1920C" w14:textId="77777777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31B9C" w:rsidRPr="00F91087" w14:paraId="365BA6B3" w14:textId="77777777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7C0A" w14:textId="77777777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6445" w14:textId="77777777" w:rsidR="00031B9C" w:rsidRPr="00F91087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7516EFA0" w14:textId="77777777" w:rsidR="00031B9C" w:rsidRPr="00F91087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0755F95" w14:textId="77777777" w:rsidR="000F25DC" w:rsidRPr="00F91087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51E09385" w14:textId="6A95CFB5" w:rsidR="00CD5D5B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087">
        <w:rPr>
          <w:rFonts w:ascii="Times New Roman" w:eastAsia="Times New Roman" w:hAnsi="Times New Roman" w:cs="Times New Roman"/>
          <w:b/>
          <w:sz w:val="24"/>
          <w:szCs w:val="24"/>
        </w:rPr>
        <w:t xml:space="preserve">2.  Звіт Наглядової ради Товариства за </w:t>
      </w:r>
      <w:r w:rsidR="00A64EB0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F91087">
        <w:rPr>
          <w:rFonts w:ascii="Times New Roman" w:eastAsia="Times New Roman" w:hAnsi="Times New Roman" w:cs="Times New Roman"/>
          <w:b/>
          <w:sz w:val="24"/>
          <w:szCs w:val="24"/>
        </w:rPr>
        <w:t xml:space="preserve"> рік</w:t>
      </w:r>
    </w:p>
    <w:p w14:paraId="2F883E98" w14:textId="77777777" w:rsidR="000F25DC" w:rsidRPr="00F91087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55AAFC21" w14:textId="7010E082" w:rsidR="002C2103" w:rsidRPr="00E7098A" w:rsidRDefault="002C2103" w:rsidP="002C2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7098A">
        <w:rPr>
          <w:rFonts w:ascii="Times New Roman" w:hAnsi="Times New Roman" w:cs="Times New Roman"/>
          <w:kern w:val="0"/>
          <w:sz w:val="24"/>
          <w:szCs w:val="24"/>
        </w:rPr>
        <w:t xml:space="preserve">Затвердити звіт Наглядової ради </w:t>
      </w:r>
      <w:r w:rsidR="00A64EB0">
        <w:rPr>
          <w:rFonts w:ascii="Times New Roman" w:hAnsi="Times New Roman" w:cs="Times New Roman"/>
          <w:kern w:val="0"/>
          <w:sz w:val="24"/>
          <w:szCs w:val="24"/>
        </w:rPr>
        <w:t>Товариства</w:t>
      </w:r>
      <w:r w:rsidR="001D39D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7098A">
        <w:rPr>
          <w:rFonts w:ascii="Times New Roman" w:hAnsi="Times New Roman" w:cs="Times New Roman"/>
          <w:kern w:val="0"/>
          <w:sz w:val="24"/>
          <w:szCs w:val="24"/>
        </w:rPr>
        <w:t xml:space="preserve"> за </w:t>
      </w:r>
      <w:r w:rsidR="00A64EB0">
        <w:rPr>
          <w:rFonts w:ascii="Times New Roman" w:hAnsi="Times New Roman" w:cs="Times New Roman"/>
          <w:kern w:val="0"/>
          <w:sz w:val="24"/>
          <w:szCs w:val="24"/>
        </w:rPr>
        <w:t>2025</w:t>
      </w:r>
      <w:r w:rsidRPr="00E7098A">
        <w:rPr>
          <w:rFonts w:ascii="Times New Roman" w:hAnsi="Times New Roman" w:cs="Times New Roman"/>
          <w:kern w:val="0"/>
          <w:sz w:val="24"/>
          <w:szCs w:val="24"/>
        </w:rPr>
        <w:t xml:space="preserve"> рік.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0F25DC" w:rsidRPr="00F91087" w14:paraId="6733A524" w14:textId="77777777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F25DC" w:rsidRPr="00F91087" w14:paraId="47E9345E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0DF128" w14:textId="6C3F1022" w:rsidR="000F25DC" w:rsidRPr="00F91087" w:rsidRDefault="00A64EB0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88AD3C3" w14:textId="77777777" w:rsidR="000F25DC" w:rsidRPr="00F91087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F25DC" w:rsidRPr="00F91087" w14:paraId="294689D9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AC2F8" w14:textId="77777777" w:rsidR="000F25DC" w:rsidRPr="00F91087" w:rsidRDefault="000F25D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22316F0" w14:textId="77777777" w:rsidR="000F25DC" w:rsidRPr="00F91087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25DC" w:rsidRPr="00F91087" w14:paraId="170F9D65" w14:textId="77777777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3982" w14:textId="77777777" w:rsidR="000F25DC" w:rsidRPr="00F91087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0B7D" w14:textId="77777777" w:rsidR="000F25DC" w:rsidRPr="00F91087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4D15DD38" w14:textId="77777777" w:rsidR="000F25DC" w:rsidRPr="00F91087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AD489A7" w14:textId="77777777" w:rsidR="00285314" w:rsidRPr="00F91087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26B1C37B" w14:textId="64B8458F" w:rsidR="00CD5D5B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10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 Прийняття рішення за наслідками розгляду звітів </w:t>
      </w:r>
      <w:r w:rsidR="002C21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Генерального</w:t>
      </w:r>
      <w:r w:rsidRPr="00F910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Директора та Наглядової ради Товариства.</w:t>
      </w:r>
    </w:p>
    <w:p w14:paraId="0CA50A2C" w14:textId="77777777" w:rsidR="00285314" w:rsidRPr="00F91087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2B2F7154" w14:textId="25584A8B" w:rsidR="002C2103" w:rsidRPr="00E7098A" w:rsidRDefault="001D39DC" w:rsidP="002C2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D39DC">
        <w:rPr>
          <w:rFonts w:ascii="Times New Roman" w:hAnsi="Times New Roman" w:cs="Times New Roman"/>
          <w:kern w:val="0"/>
          <w:sz w:val="24"/>
          <w:szCs w:val="24"/>
        </w:rPr>
        <w:t xml:space="preserve">Визнати роботу Генерального Директора та  Наглядової ради  </w:t>
      </w:r>
      <w:proofErr w:type="spellStart"/>
      <w:r w:rsidRPr="001D39DC">
        <w:rPr>
          <w:rFonts w:ascii="Times New Roman" w:hAnsi="Times New Roman" w:cs="Times New Roman"/>
          <w:kern w:val="0"/>
          <w:sz w:val="24"/>
          <w:szCs w:val="24"/>
        </w:rPr>
        <w:t>ПрАТ</w:t>
      </w:r>
      <w:proofErr w:type="spellEnd"/>
      <w:r w:rsidRPr="001D39DC">
        <w:rPr>
          <w:rFonts w:ascii="Times New Roman" w:hAnsi="Times New Roman" w:cs="Times New Roman"/>
          <w:kern w:val="0"/>
          <w:sz w:val="24"/>
          <w:szCs w:val="24"/>
        </w:rPr>
        <w:t xml:space="preserve">  "СУМСЬКИЙ ЗАВОД  "ЕНЕРГОМАШ "  задовільною та такою, що відповідають меті та напрямкам діяльності  Товариства та його установчим документам.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285314" w:rsidRPr="00F91087" w14:paraId="4F05A59D" w14:textId="77777777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F91087" w14:paraId="458230EF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D843F6E" w14:textId="19036A84" w:rsidR="00285314" w:rsidRPr="00F91087" w:rsidRDefault="00A64EB0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E9C0FBA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F91087" w14:paraId="00C29A51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141050" w14:textId="77777777" w:rsidR="00285314" w:rsidRPr="00F91087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44A6D351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85314" w:rsidRPr="00F91087" w14:paraId="011D7DDB" w14:textId="77777777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5F83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F883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40F55157" w14:textId="77777777" w:rsidR="00FF6B8E" w:rsidRDefault="00FF6B8E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u w:val="single"/>
        </w:rPr>
      </w:pPr>
    </w:p>
    <w:p w14:paraId="6CBEDDD0" w14:textId="18201D15" w:rsidR="00285314" w:rsidRPr="00F91087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577AC103" w14:textId="77777777" w:rsidR="001D39DC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10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 </w:t>
      </w:r>
      <w:r w:rsidR="001D39DC" w:rsidRPr="001D39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Затвердження річного звіту та результатів фінансово-господарської діяльності Товариства за 2025 рік. </w:t>
      </w:r>
    </w:p>
    <w:p w14:paraId="377EFD62" w14:textId="77777777" w:rsidR="001D39DC" w:rsidRDefault="001D39D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D03E0F" w14:textId="1B4B6C1B" w:rsidR="00285314" w:rsidRPr="00F91087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10A77C4C" w14:textId="255162A1" w:rsidR="002C2103" w:rsidRPr="00E7098A" w:rsidRDefault="002C2103" w:rsidP="002C2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7098A">
        <w:rPr>
          <w:rFonts w:ascii="Times New Roman" w:hAnsi="Times New Roman" w:cs="Times New Roman"/>
          <w:kern w:val="0"/>
          <w:sz w:val="24"/>
          <w:szCs w:val="24"/>
        </w:rPr>
        <w:t xml:space="preserve">Затвердити річний звіт АТ «СУМСЬКИЙ ЗАВОД «ЕНЕРГОМАШ» за </w:t>
      </w:r>
      <w:r w:rsidR="00A64EB0">
        <w:rPr>
          <w:rFonts w:ascii="Times New Roman" w:hAnsi="Times New Roman" w:cs="Times New Roman"/>
          <w:kern w:val="0"/>
          <w:sz w:val="24"/>
          <w:szCs w:val="24"/>
        </w:rPr>
        <w:t>2025</w:t>
      </w:r>
      <w:r w:rsidR="001D39DC">
        <w:rPr>
          <w:rFonts w:ascii="Times New Roman" w:hAnsi="Times New Roman" w:cs="Times New Roman"/>
          <w:kern w:val="0"/>
          <w:sz w:val="24"/>
          <w:szCs w:val="24"/>
        </w:rPr>
        <w:t xml:space="preserve"> рік.</w:t>
      </w:r>
      <w:r w:rsidRPr="00E7098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285314" w:rsidRPr="00F91087" w14:paraId="3FA581B0" w14:textId="77777777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F91087" w14:paraId="59441BBC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ABFC060" w14:textId="0894C5B2" w:rsidR="00285314" w:rsidRPr="00F91087" w:rsidRDefault="00A64EB0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4E8D49D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85314" w:rsidRPr="00F91087" w14:paraId="662ED71E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331524C" w14:textId="77777777" w:rsidR="00285314" w:rsidRPr="00F91087" w:rsidRDefault="00285314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DFF8BDE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85314" w:rsidRPr="00F91087" w14:paraId="59E1BBD0" w14:textId="77777777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2610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0795" w14:textId="77777777" w:rsidR="00285314" w:rsidRPr="00F91087" w:rsidRDefault="00285314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43EF0EDA" w14:textId="77777777" w:rsidR="00285314" w:rsidRPr="00F91087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5199770" w14:textId="77777777" w:rsidR="007E396C" w:rsidRPr="00F91087" w:rsidRDefault="007E396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bookmarkStart w:id="1" w:name="_Hlk195683705"/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01D38027" w14:textId="675F0FD4" w:rsidR="007E396C" w:rsidRPr="00F91087" w:rsidRDefault="00CD5D5B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2" w:name="_Hlk195821007"/>
      <w:bookmarkEnd w:id="1"/>
      <w:r w:rsidRPr="00F91087">
        <w:rPr>
          <w:rFonts w:ascii="Times New Roman" w:hAnsi="Times New Roman" w:cs="Times New Roman"/>
          <w:b/>
          <w:sz w:val="24"/>
          <w:szCs w:val="24"/>
        </w:rPr>
        <w:t xml:space="preserve">5.  Розподіл прибутку Товариства за </w:t>
      </w:r>
      <w:r w:rsidR="00A64EB0">
        <w:rPr>
          <w:rFonts w:ascii="Times New Roman" w:hAnsi="Times New Roman" w:cs="Times New Roman"/>
          <w:b/>
          <w:sz w:val="24"/>
          <w:szCs w:val="24"/>
        </w:rPr>
        <w:t>2025</w:t>
      </w:r>
      <w:r w:rsidRPr="00F91087">
        <w:rPr>
          <w:rFonts w:ascii="Times New Roman" w:hAnsi="Times New Roman" w:cs="Times New Roman"/>
          <w:b/>
          <w:sz w:val="24"/>
          <w:szCs w:val="24"/>
        </w:rPr>
        <w:t xml:space="preserve"> рік.</w:t>
      </w:r>
    </w:p>
    <w:p w14:paraId="29E81131" w14:textId="77777777" w:rsidR="007E396C" w:rsidRPr="00F91087" w:rsidRDefault="007E396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5C666F83" w14:textId="2804B140" w:rsidR="002C2103" w:rsidRPr="00E7098A" w:rsidRDefault="002C2103" w:rsidP="002C2103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7098A">
        <w:rPr>
          <w:rFonts w:ascii="Times New Roman" w:hAnsi="Times New Roman" w:cs="Times New Roman"/>
          <w:kern w:val="0"/>
          <w:sz w:val="24"/>
          <w:szCs w:val="24"/>
        </w:rPr>
        <w:t xml:space="preserve">Прибуток Товариства за </w:t>
      </w:r>
      <w:r w:rsidR="00A64EB0">
        <w:rPr>
          <w:rFonts w:ascii="Times New Roman" w:hAnsi="Times New Roman" w:cs="Times New Roman"/>
          <w:kern w:val="0"/>
          <w:sz w:val="24"/>
          <w:szCs w:val="24"/>
        </w:rPr>
        <w:t>2025</w:t>
      </w:r>
      <w:r w:rsidRPr="00E7098A">
        <w:rPr>
          <w:rFonts w:ascii="Times New Roman" w:hAnsi="Times New Roman" w:cs="Times New Roman"/>
          <w:kern w:val="0"/>
          <w:sz w:val="24"/>
          <w:szCs w:val="24"/>
        </w:rPr>
        <w:t xml:space="preserve"> рік   не розподіляти,  з метою недопущення дефіциту обігових коштів Товариства.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7E396C" w:rsidRPr="00F91087" w14:paraId="3914FEE7" w14:textId="77777777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7E396C" w:rsidRPr="00F91087" w14:paraId="42F56E16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B847126" w14:textId="5D64294F" w:rsidR="007E396C" w:rsidRPr="00F91087" w:rsidRDefault="00A64EB0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C8D0D12" w14:textId="77777777" w:rsidR="007E396C" w:rsidRPr="00F91087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7E396C" w:rsidRPr="00F91087" w14:paraId="3EE72BA7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3B4588" w14:textId="77777777" w:rsidR="007E396C" w:rsidRPr="00F91087" w:rsidRDefault="007E396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458276D1" w14:textId="77777777" w:rsidR="007E396C" w:rsidRPr="00F91087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E396C" w:rsidRPr="00F91087" w14:paraId="418A1F07" w14:textId="77777777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A8A0" w14:textId="77777777" w:rsidR="007E396C" w:rsidRPr="00F91087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F19E" w14:textId="77777777" w:rsidR="007E396C" w:rsidRPr="00F91087" w:rsidRDefault="007E396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  <w:bookmarkEnd w:id="2"/>
    </w:tbl>
    <w:p w14:paraId="6AD52735" w14:textId="77777777" w:rsidR="007E396C" w:rsidRPr="00F91087" w:rsidRDefault="007E396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0982AC7" w14:textId="77777777" w:rsidR="001D39DC" w:rsidRPr="001D39DC" w:rsidRDefault="001D39DC" w:rsidP="001D39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D39DC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189D827E" w14:textId="77777777" w:rsidR="001D39DC" w:rsidRDefault="001D39DC" w:rsidP="001D3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9DC">
        <w:rPr>
          <w:rFonts w:ascii="Times New Roman" w:hAnsi="Times New Roman" w:cs="Times New Roman"/>
          <w:b/>
          <w:sz w:val="24"/>
          <w:szCs w:val="24"/>
        </w:rPr>
        <w:t>6.  Про дострокове припинення повноважень Наглядової ради Товариства у повному складі.</w:t>
      </w:r>
    </w:p>
    <w:p w14:paraId="4749F559" w14:textId="6DA3D936" w:rsidR="001D39DC" w:rsidRPr="001D39DC" w:rsidRDefault="001D39DC" w:rsidP="001D39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D39DC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7B561F7C" w14:textId="5D2596EA" w:rsidR="001D39DC" w:rsidRPr="001D39DC" w:rsidRDefault="001D39DC" w:rsidP="001D39D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D39DC">
        <w:rPr>
          <w:rFonts w:ascii="Times New Roman" w:hAnsi="Times New Roman" w:cs="Times New Roman"/>
          <w:kern w:val="0"/>
          <w:sz w:val="24"/>
          <w:szCs w:val="24"/>
        </w:rPr>
        <w:t xml:space="preserve">Достроково припинити повноваження Наглядової ради Товариства (НР) у  складі: голова НР  </w:t>
      </w:r>
      <w:proofErr w:type="spellStart"/>
      <w:r w:rsidRPr="001D39DC">
        <w:rPr>
          <w:rFonts w:ascii="Times New Roman" w:hAnsi="Times New Roman" w:cs="Times New Roman"/>
          <w:kern w:val="0"/>
          <w:sz w:val="24"/>
          <w:szCs w:val="24"/>
        </w:rPr>
        <w:t>Iволга</w:t>
      </w:r>
      <w:proofErr w:type="spellEnd"/>
      <w:r w:rsidRPr="001D39DC">
        <w:rPr>
          <w:rFonts w:ascii="Times New Roman" w:hAnsi="Times New Roman" w:cs="Times New Roman"/>
          <w:kern w:val="0"/>
          <w:sz w:val="24"/>
          <w:szCs w:val="24"/>
        </w:rPr>
        <w:t xml:space="preserve"> Юрій Анатолійович  та  члени    </w:t>
      </w:r>
      <w:proofErr w:type="spellStart"/>
      <w:r w:rsidRPr="001D39DC">
        <w:rPr>
          <w:rFonts w:ascii="Times New Roman" w:hAnsi="Times New Roman" w:cs="Times New Roman"/>
          <w:kern w:val="0"/>
          <w:sz w:val="24"/>
          <w:szCs w:val="24"/>
        </w:rPr>
        <w:t>Кощiєнко</w:t>
      </w:r>
      <w:proofErr w:type="spellEnd"/>
      <w:r w:rsidRPr="001D39DC">
        <w:rPr>
          <w:rFonts w:ascii="Times New Roman" w:hAnsi="Times New Roman" w:cs="Times New Roman"/>
          <w:kern w:val="0"/>
          <w:sz w:val="24"/>
          <w:szCs w:val="24"/>
        </w:rPr>
        <w:t xml:space="preserve"> Валентина Олександрівна і </w:t>
      </w:r>
      <w:proofErr w:type="spellStart"/>
      <w:r w:rsidRPr="001D39DC">
        <w:rPr>
          <w:rFonts w:ascii="Times New Roman" w:hAnsi="Times New Roman" w:cs="Times New Roman"/>
          <w:kern w:val="0"/>
          <w:sz w:val="24"/>
          <w:szCs w:val="24"/>
        </w:rPr>
        <w:t>Шкут</w:t>
      </w:r>
      <w:proofErr w:type="spellEnd"/>
      <w:r w:rsidRPr="001D39DC">
        <w:rPr>
          <w:rFonts w:ascii="Times New Roman" w:hAnsi="Times New Roman" w:cs="Times New Roman"/>
          <w:kern w:val="0"/>
          <w:sz w:val="24"/>
          <w:szCs w:val="24"/>
        </w:rPr>
        <w:t xml:space="preserve"> Анатолій Миколайович, у зв’язку з тим, що діючий склад НР обирався на  загальних зборах акціонерів 20.07.2023 (Протокол №8  від 25.07.2023 р.) на 3 роки, а річні загальні збори   відбуваються до закінчення терміну на який обиралася Наглядова рада Товариства.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1D39DC" w:rsidRPr="001D39DC" w14:paraId="1187E5FB" w14:textId="77777777" w:rsidTr="00D57DDF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39DC" w:rsidRPr="001D39DC" w14:paraId="31B90660" w14:textId="77777777" w:rsidTr="00D57DDF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202D52E" w14:textId="77777777" w:rsidR="001D39DC" w:rsidRPr="001D39DC" w:rsidRDefault="001D39DC" w:rsidP="001D39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1D39DC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236615A" w14:textId="77777777" w:rsidR="001D39DC" w:rsidRPr="001D39DC" w:rsidRDefault="001D39DC" w:rsidP="001D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1D39DC" w:rsidRPr="001D39DC" w14:paraId="387EBD3A" w14:textId="77777777" w:rsidTr="00D57DDF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B417052" w14:textId="77777777" w:rsidR="001D39DC" w:rsidRPr="001D39DC" w:rsidRDefault="001D39DC" w:rsidP="001D39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12E1FD3" w14:textId="77777777" w:rsidR="001D39DC" w:rsidRPr="001D39DC" w:rsidRDefault="001D39DC" w:rsidP="001D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D39DC" w:rsidRPr="001D39DC" w14:paraId="53BACBCF" w14:textId="77777777" w:rsidTr="00D57DDF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7945" w14:textId="77777777" w:rsidR="001D39DC" w:rsidRPr="001D39DC" w:rsidRDefault="001D39DC" w:rsidP="001D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D39D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108D" w14:textId="77777777" w:rsidR="001D39DC" w:rsidRPr="001D39DC" w:rsidRDefault="001D39DC" w:rsidP="001D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D39DC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4029B531" w14:textId="77777777" w:rsidR="001D39DC" w:rsidRPr="001D39DC" w:rsidRDefault="001D39DC" w:rsidP="001D39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432AC07" w14:textId="77777777" w:rsidR="00B15B39" w:rsidRDefault="00B15B39" w:rsidP="00B15B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6F736471" w14:textId="77777777" w:rsidR="00B15B39" w:rsidRDefault="00B15B39" w:rsidP="00B15B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B39">
        <w:rPr>
          <w:rFonts w:ascii="Times New Roman" w:hAnsi="Times New Roman" w:cs="Times New Roman"/>
          <w:b/>
          <w:sz w:val="24"/>
          <w:szCs w:val="24"/>
        </w:rPr>
        <w:t>8. Затвердження умов цивільно-правових договорів, що укладатимуться з членами Наглядової ради Товариства.  Обрання особи, яка уповноважується на підписання договорів з членами Наглядової ради Товариства.</w:t>
      </w:r>
    </w:p>
    <w:p w14:paraId="028DBAC7" w14:textId="38E13CA9" w:rsidR="00B15B39" w:rsidRDefault="00B15B39" w:rsidP="00B15B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12430D82" w14:textId="69E54A0A" w:rsidR="00B15B39" w:rsidRDefault="00B15B39" w:rsidP="00B15B39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15B39">
        <w:rPr>
          <w:rFonts w:ascii="Times New Roman" w:hAnsi="Times New Roman" w:cs="Times New Roman"/>
          <w:kern w:val="0"/>
          <w:sz w:val="24"/>
          <w:szCs w:val="24"/>
        </w:rPr>
        <w:t xml:space="preserve">Затвердити  умови безоплатних  цивільно-правових договорів, що укладатимуться з членами Наглядової ради  АТ "СУМСЬКИЙ ЗАВОД "ЕНЕРГОМАШ". Уповноважити </w:t>
      </w:r>
      <w:r w:rsidR="0011687F">
        <w:rPr>
          <w:rFonts w:ascii="Times New Roman" w:hAnsi="Times New Roman" w:cs="Times New Roman"/>
          <w:kern w:val="0"/>
          <w:sz w:val="24"/>
          <w:szCs w:val="24"/>
        </w:rPr>
        <w:t>Г</w:t>
      </w:r>
      <w:r w:rsidR="007472FA">
        <w:rPr>
          <w:rFonts w:ascii="Times New Roman" w:hAnsi="Times New Roman" w:cs="Times New Roman"/>
          <w:kern w:val="0"/>
          <w:sz w:val="24"/>
          <w:szCs w:val="24"/>
        </w:rPr>
        <w:t xml:space="preserve">енерального </w:t>
      </w:r>
      <w:r w:rsidRPr="00B15B39">
        <w:rPr>
          <w:rFonts w:ascii="Times New Roman" w:hAnsi="Times New Roman" w:cs="Times New Roman"/>
          <w:kern w:val="0"/>
          <w:sz w:val="24"/>
          <w:szCs w:val="24"/>
        </w:rPr>
        <w:t xml:space="preserve">директора  Товариства підписати договори з членами Наглядової ради.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30"/>
        <w:gridCol w:w="5235"/>
      </w:tblGrid>
      <w:tr w:rsidR="00B15B39" w14:paraId="24859D74" w14:textId="77777777" w:rsidTr="00B15B39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B15B39" w14:paraId="465B1388" w14:textId="77777777">
              <w:trPr>
                <w:trHeight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3169E3F6" w14:textId="77777777" w:rsidR="00B15B39" w:rsidRDefault="00B15B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F0926F8" w14:textId="77777777" w:rsidR="00B15B39" w:rsidRDefault="00B15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B15B39" w14:paraId="6D9E0273" w14:textId="77777777">
              <w:trPr>
                <w:trHeight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D28B46A" w14:textId="77777777" w:rsidR="00B15B39" w:rsidRDefault="00B15B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1D0DB9A" w14:textId="77777777" w:rsidR="00B15B39" w:rsidRDefault="00B15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15B39" w14:paraId="39E94BEF" w14:textId="77777777" w:rsidTr="00B15B39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6444E" w14:textId="77777777" w:rsidR="00B15B39" w:rsidRDefault="00B15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74404" w14:textId="77777777" w:rsidR="00B15B39" w:rsidRDefault="00B15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4612DAAD" w14:textId="77777777" w:rsidR="00B15B39" w:rsidRDefault="00B15B39" w:rsidP="00B15B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67687AC" w14:textId="77777777" w:rsidR="001D39DC" w:rsidRDefault="001D39DC" w:rsidP="00937B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u w:val="single"/>
        </w:rPr>
      </w:pPr>
    </w:p>
    <w:p w14:paraId="4960B6AE" w14:textId="77777777" w:rsidR="00937B7B" w:rsidRPr="00F91087" w:rsidRDefault="00937B7B" w:rsidP="00937B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Питання порядку денного:</w:t>
      </w:r>
    </w:p>
    <w:p w14:paraId="0E4E0A07" w14:textId="7296E6B2" w:rsidR="00CD5D5B" w:rsidRPr="00F91087" w:rsidRDefault="001D39DC" w:rsidP="00CD5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D5D5B" w:rsidRPr="00F91087">
        <w:rPr>
          <w:rFonts w:ascii="Times New Roman" w:hAnsi="Times New Roman" w:cs="Times New Roman"/>
          <w:b/>
          <w:sz w:val="24"/>
          <w:szCs w:val="24"/>
        </w:rPr>
        <w:t>.  Про попереднє надання згоди на вчинення значних правочинів.</w:t>
      </w:r>
    </w:p>
    <w:p w14:paraId="62E36610" w14:textId="77777777" w:rsidR="00CD5D5B" w:rsidRPr="00F91087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251CE10F" w14:textId="77777777" w:rsidR="00437E63" w:rsidRPr="00437E63" w:rsidRDefault="00437E63" w:rsidP="00437E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s-VE" w:eastAsia="ru-RU"/>
        </w:rPr>
      </w:pPr>
      <w:r w:rsidRPr="00437E63">
        <w:rPr>
          <w:rFonts w:ascii="Times New Roman" w:eastAsia="Calibri" w:hAnsi="Times New Roman" w:cs="Times New Roman"/>
          <w:iCs/>
          <w:sz w:val="24"/>
          <w:szCs w:val="24"/>
          <w:lang w:val="es-VE" w:eastAsia="ru-RU"/>
        </w:rPr>
        <w:t>Попередньо надати  згоду на   вчинення АТ "СУМСЬКИЙ ЗАВОД "ЕНЕРГОМАШ"  протягом не більше як один рік з дня прийняття цього рішення, значних   правочинів, та інших угод з фізичними та юридичними особами - резидентами України, а також з фізичними та юридичними особами - резидентами іноземних держав, установами, організаціями, державою Україна в особі уповноважених органів, місцевими громадами в особі органів місцевого самоврядування, будь-якими іншими контрагентами, в тому числі на договори, укладення яких буде потрібне в поточній господарській діяльності, які можуть вважатися значними у відповідності з чинним законодавством України та Статутом Товариства.</w:t>
      </w:r>
    </w:p>
    <w:p w14:paraId="5FF2D337" w14:textId="77777777" w:rsidR="00437E63" w:rsidRPr="00437E63" w:rsidRDefault="00437E63" w:rsidP="00437E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s-VE" w:eastAsia="ru-RU"/>
        </w:rPr>
      </w:pPr>
      <w:r w:rsidRPr="00437E63">
        <w:rPr>
          <w:rFonts w:ascii="Times New Roman" w:eastAsia="Calibri" w:hAnsi="Times New Roman" w:cs="Times New Roman"/>
          <w:iCs/>
          <w:sz w:val="24"/>
          <w:szCs w:val="24"/>
          <w:lang w:val="es-VE" w:eastAsia="ru-RU"/>
        </w:rPr>
        <w:t xml:space="preserve"> Характер правочинiв:</w:t>
      </w:r>
    </w:p>
    <w:p w14:paraId="019DCBDC" w14:textId="77777777" w:rsidR="00437E63" w:rsidRPr="00437E63" w:rsidRDefault="00437E63" w:rsidP="00437E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s-VE" w:eastAsia="ru-RU"/>
        </w:rPr>
      </w:pPr>
      <w:r w:rsidRPr="00437E63">
        <w:rPr>
          <w:rFonts w:ascii="Times New Roman" w:eastAsia="Calibri" w:hAnsi="Times New Roman" w:cs="Times New Roman"/>
          <w:iCs/>
          <w:sz w:val="24"/>
          <w:szCs w:val="24"/>
          <w:lang w:val="es-VE" w:eastAsia="ru-RU"/>
        </w:rPr>
        <w:t>- договори позики та банкiвського кредиту, договори про надання кредитної лiнiї та договори про документарнi операцiї;</w:t>
      </w:r>
    </w:p>
    <w:p w14:paraId="1DA27976" w14:textId="77777777" w:rsidR="00437E63" w:rsidRPr="00437E63" w:rsidRDefault="00437E63" w:rsidP="00437E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s-VE" w:eastAsia="ru-RU"/>
        </w:rPr>
      </w:pPr>
      <w:r w:rsidRPr="00437E63">
        <w:rPr>
          <w:rFonts w:ascii="Times New Roman" w:eastAsia="Calibri" w:hAnsi="Times New Roman" w:cs="Times New Roman"/>
          <w:iCs/>
          <w:sz w:val="24"/>
          <w:szCs w:val="24"/>
          <w:lang w:val="es-VE" w:eastAsia="ru-RU"/>
        </w:rPr>
        <w:t>-  договори iпотеки, застави, фiнансового та майнової поруки, гарантiї;</w:t>
      </w:r>
    </w:p>
    <w:p w14:paraId="7D1A62BB" w14:textId="77777777" w:rsidR="00437E63" w:rsidRPr="00437E63" w:rsidRDefault="00437E63" w:rsidP="00437E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s-VE" w:eastAsia="ru-RU"/>
        </w:rPr>
      </w:pPr>
      <w:r w:rsidRPr="00437E63">
        <w:rPr>
          <w:rFonts w:ascii="Times New Roman" w:eastAsia="Calibri" w:hAnsi="Times New Roman" w:cs="Times New Roman"/>
          <w:iCs/>
          <w:sz w:val="24"/>
          <w:szCs w:val="24"/>
          <w:lang w:val="es-VE" w:eastAsia="ru-RU"/>
        </w:rPr>
        <w:t xml:space="preserve">- договори постачання, купiвлi-продажу, в т.ч. зовнiшньоекономiчнi, товарiв, обладнання, iншого рухомого майна, а також нерухомого майна, iнших основних засобiв, цiнних паперiв, у тому числi </w:t>
      </w:r>
      <w:r w:rsidRPr="00437E63">
        <w:rPr>
          <w:rFonts w:ascii="Times New Roman" w:eastAsia="Calibri" w:hAnsi="Times New Roman" w:cs="Times New Roman"/>
          <w:iCs/>
          <w:sz w:val="24"/>
          <w:szCs w:val="24"/>
          <w:lang w:val="es-VE" w:eastAsia="ru-RU"/>
        </w:rPr>
        <w:lastRenderedPageBreak/>
        <w:t>акцiй, облiгацiй, податкових векселiв, корпоративних прав, часток у статутних капiталах господарських товариств;</w:t>
      </w:r>
    </w:p>
    <w:p w14:paraId="784A947B" w14:textId="77777777" w:rsidR="00437E63" w:rsidRPr="00437E63" w:rsidRDefault="00437E63" w:rsidP="00437E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s-VE" w:eastAsia="ru-RU"/>
        </w:rPr>
      </w:pPr>
      <w:r w:rsidRPr="00437E63">
        <w:rPr>
          <w:rFonts w:ascii="Times New Roman" w:eastAsia="Calibri" w:hAnsi="Times New Roman" w:cs="Times New Roman"/>
          <w:iCs/>
          <w:sz w:val="24"/>
          <w:szCs w:val="24"/>
          <w:lang w:val="es-VE" w:eastAsia="ru-RU"/>
        </w:rPr>
        <w:t>-  договори комiсiї, договори доручення, договори страхування, договори мiни, договори постачання ресурсами, договори  зберiгання;</w:t>
      </w:r>
    </w:p>
    <w:p w14:paraId="602F3488" w14:textId="77777777" w:rsidR="00437E63" w:rsidRPr="00437E63" w:rsidRDefault="00437E63" w:rsidP="00437E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s-VE" w:eastAsia="ru-RU"/>
        </w:rPr>
      </w:pPr>
      <w:r w:rsidRPr="00437E63">
        <w:rPr>
          <w:rFonts w:ascii="Times New Roman" w:eastAsia="Calibri" w:hAnsi="Times New Roman" w:cs="Times New Roman"/>
          <w:iCs/>
          <w:sz w:val="24"/>
          <w:szCs w:val="24"/>
          <w:lang w:val="es-VE" w:eastAsia="ru-RU"/>
        </w:rPr>
        <w:t>-  договори найму, оренди, користування, лiзингу, позики рухомого майна, а також нерухомого майна;</w:t>
      </w:r>
    </w:p>
    <w:p w14:paraId="0DFF3D5F" w14:textId="77777777" w:rsidR="00437E63" w:rsidRPr="00437E63" w:rsidRDefault="00437E63" w:rsidP="00437E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s-VE" w:eastAsia="ru-RU"/>
        </w:rPr>
      </w:pPr>
      <w:r w:rsidRPr="00437E63">
        <w:rPr>
          <w:rFonts w:ascii="Times New Roman" w:eastAsia="Calibri" w:hAnsi="Times New Roman" w:cs="Times New Roman"/>
          <w:iCs/>
          <w:sz w:val="24"/>
          <w:szCs w:val="24"/>
          <w:lang w:val="es-VE" w:eastAsia="ru-RU"/>
        </w:rPr>
        <w:t>-  договори пiдряду, договори про виконання робiт i послуг, договори про перевезення i транспортне експедирування вантажiв, договори купiвлi-продажу об'єктiв iнтелектуальної власностi, лiцензiйнi договори, договори про виконання проектних, вишукувальних робiт, договори про виконання науково-дослiдних, дослiдно-конструкторських i технологiчних робiт.</w:t>
      </w:r>
    </w:p>
    <w:p w14:paraId="13E21193" w14:textId="77777777" w:rsidR="00437E63" w:rsidRPr="00437E63" w:rsidRDefault="00437E63" w:rsidP="00437E6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s-VE" w:eastAsia="ru-RU"/>
        </w:rPr>
      </w:pPr>
      <w:r w:rsidRPr="00437E63">
        <w:rPr>
          <w:rFonts w:ascii="Times New Roman" w:eastAsia="Calibri" w:hAnsi="Times New Roman" w:cs="Times New Roman"/>
          <w:iCs/>
          <w:sz w:val="24"/>
          <w:szCs w:val="24"/>
          <w:lang w:val="es-VE" w:eastAsia="ru-RU"/>
        </w:rPr>
        <w:t xml:space="preserve">     При цьому гранична сукупна ціна угод, укладених з одним контрагентом, не може перевищувати    200 000 000,00 (двісті мільйонів) грн. </w:t>
      </w:r>
    </w:p>
    <w:p w14:paraId="6949D3A1" w14:textId="62C8E062" w:rsidR="00E7098A" w:rsidRPr="00E7098A" w:rsidRDefault="00437E63" w:rsidP="00437E63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</w:pPr>
      <w:r w:rsidRPr="00437E63">
        <w:rPr>
          <w:rFonts w:ascii="Times New Roman" w:eastAsia="Calibri" w:hAnsi="Times New Roman" w:cs="Times New Roman"/>
          <w:iCs/>
          <w:sz w:val="24"/>
          <w:szCs w:val="24"/>
          <w:lang w:val="es-VE" w:eastAsia="ru-RU"/>
        </w:rPr>
        <w:t xml:space="preserve">      Надати повноваження  Генеральному Директору АТ "СУМСЬКИЙ ЗАВОД "ЕНЕРГОМАШ" Кощієнку Юрію Миколайовичу на вчинення (укладення) від імені Товариства значних правочинів, в межах граничної сукупної вартості цієї попередньо наданої згоди, навіть якщо ринкова вартість майна (робіт, послуг), що є його предметом становить  10 і більше відсотків вартості активів за даними останньої річної фінансової звітності Товариства.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CD5D5B" w:rsidRPr="00F91087" w14:paraId="294AD801" w14:textId="77777777" w:rsidTr="00A17253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CD5D5B" w:rsidRPr="00F91087" w14:paraId="0FD17C96" w14:textId="77777777" w:rsidTr="00A17253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74C5B4" w14:textId="7DA09895" w:rsidR="00CD5D5B" w:rsidRPr="00F91087" w:rsidRDefault="00A64EB0" w:rsidP="00CD5D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2A53312" w14:textId="77777777" w:rsidR="00CD5D5B" w:rsidRPr="00F91087" w:rsidRDefault="00CD5D5B" w:rsidP="00CD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CD5D5B" w:rsidRPr="00F91087" w14:paraId="4C151ACD" w14:textId="77777777" w:rsidTr="00A17253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6A53CAA" w14:textId="77777777" w:rsidR="00CD5D5B" w:rsidRPr="00F91087" w:rsidRDefault="00CD5D5B" w:rsidP="00CD5D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0B20A87" w14:textId="77777777" w:rsidR="00CD5D5B" w:rsidRPr="00F91087" w:rsidRDefault="00CD5D5B" w:rsidP="00CD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D5D5B" w:rsidRPr="00F91087" w14:paraId="098BD7A4" w14:textId="77777777" w:rsidTr="00A17253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549D" w14:textId="77777777" w:rsidR="00CD5D5B" w:rsidRPr="00F91087" w:rsidRDefault="00CD5D5B" w:rsidP="00CD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1FE" w14:textId="77777777" w:rsidR="00CD5D5B" w:rsidRPr="00F91087" w:rsidRDefault="00CD5D5B" w:rsidP="00CD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54DC644D" w14:textId="77777777" w:rsidR="00CD5D5B" w:rsidRPr="00F91087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79364F2" w14:textId="77777777" w:rsidR="00FF621A" w:rsidRDefault="00FF621A" w:rsidP="002C2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21A">
        <w:rPr>
          <w:rFonts w:ascii="Times New Roman" w:hAnsi="Times New Roman" w:cs="Times New Roman"/>
          <w:b/>
          <w:sz w:val="24"/>
          <w:szCs w:val="24"/>
        </w:rPr>
        <w:t xml:space="preserve">10. Прийняття рішення про схвалення (надання згоди на вчинення) значних правочинів, </w:t>
      </w:r>
      <w:proofErr w:type="spellStart"/>
      <w:r w:rsidRPr="00FF621A">
        <w:rPr>
          <w:rFonts w:ascii="Times New Roman" w:hAnsi="Times New Roman" w:cs="Times New Roman"/>
          <w:b/>
          <w:sz w:val="24"/>
          <w:szCs w:val="24"/>
        </w:rPr>
        <w:t>правочинів</w:t>
      </w:r>
      <w:proofErr w:type="spellEnd"/>
      <w:r w:rsidRPr="00FF621A">
        <w:rPr>
          <w:rFonts w:ascii="Times New Roman" w:hAnsi="Times New Roman" w:cs="Times New Roman"/>
          <w:b/>
          <w:sz w:val="24"/>
          <w:szCs w:val="24"/>
        </w:rPr>
        <w:t xml:space="preserve">  із заінтересованістю, а також інших правочинів, укладених Товариством у 2025  році і до моменту проведення цих Зборів.</w:t>
      </w:r>
    </w:p>
    <w:p w14:paraId="0039C9A8" w14:textId="2C945D13" w:rsidR="002C2103" w:rsidRPr="00F91087" w:rsidRDefault="002C2103" w:rsidP="002C2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  <w:u w:val="single"/>
        </w:rPr>
        <w:t>Проект рішення:</w:t>
      </w:r>
    </w:p>
    <w:p w14:paraId="63BEFD2A" w14:textId="51F3FD46" w:rsidR="00E7098A" w:rsidRPr="00E7098A" w:rsidRDefault="00FF621A" w:rsidP="00E709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Схвалити (надати згоди на вчинення) значні правочини, </w:t>
      </w:r>
      <w:proofErr w:type="spellStart"/>
      <w:r w:rsidRPr="00FF621A">
        <w:rPr>
          <w:rFonts w:ascii="Times New Roman" w:hAnsi="Times New Roman" w:cs="Times New Roman"/>
          <w:color w:val="000000" w:themeColor="text1"/>
          <w:sz w:val="24"/>
          <w:szCs w:val="24"/>
        </w:rPr>
        <w:t>правочини</w:t>
      </w:r>
      <w:proofErr w:type="spellEnd"/>
      <w:r w:rsidRPr="00FF6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із заінтересованістю, а також інші правочини, укладені Товариством у 2025 році і до моменту проведення цих Зборів та попередньо затверджених  відповідними рішеннями Наглядової ради і визнати їх такими, що відповідають інтересам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 "СУМСЬКИЙ ЗАВОД "ЕНЕРГОМАШ" </w:t>
      </w:r>
      <w:r w:rsidRPr="00FF62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2C2103" w:rsidRPr="00F91087" w14:paraId="1C04AE69" w14:textId="77777777" w:rsidTr="00855840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C2103" w:rsidRPr="00F91087" w14:paraId="1550644C" w14:textId="77777777" w:rsidTr="00855840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342D0C8" w14:textId="4E4C665B" w:rsidR="002C2103" w:rsidRPr="00F91087" w:rsidRDefault="00A64EB0" w:rsidP="00855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482470B4" w14:textId="77777777" w:rsidR="002C2103" w:rsidRPr="00F91087" w:rsidRDefault="002C2103" w:rsidP="0085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2C2103" w:rsidRPr="00F91087" w14:paraId="7F86E4F2" w14:textId="77777777" w:rsidTr="00855840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90492F7" w14:textId="77777777" w:rsidR="002C2103" w:rsidRPr="00F91087" w:rsidRDefault="002C2103" w:rsidP="00855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50A023C" w14:textId="77777777" w:rsidR="002C2103" w:rsidRPr="00F91087" w:rsidRDefault="002C2103" w:rsidP="0085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C2103" w:rsidRPr="00F91087" w14:paraId="022323B1" w14:textId="77777777" w:rsidTr="00855840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BA4C" w14:textId="77777777" w:rsidR="002C2103" w:rsidRPr="00F91087" w:rsidRDefault="002C2103" w:rsidP="0085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F2BD" w14:textId="77777777" w:rsidR="002C2103" w:rsidRPr="00F91087" w:rsidRDefault="002C2103" w:rsidP="0085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9108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«ПРОТИ»</w:t>
            </w:r>
          </w:p>
        </w:tc>
      </w:tr>
    </w:tbl>
    <w:p w14:paraId="2600C0E1" w14:textId="77777777" w:rsidR="00CD5D5B" w:rsidRPr="00F91087" w:rsidRDefault="00CD5D5B" w:rsidP="00CD5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F27FA2E" w14:textId="7DE97B62" w:rsidR="00FF6B8E" w:rsidRDefault="00B41728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91087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</w:p>
    <w:p w14:paraId="05F44897" w14:textId="167DB781" w:rsidR="00CD5D5B" w:rsidRPr="008B1B58" w:rsidRDefault="00FF6B8E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</w:t>
      </w:r>
      <w:r w:rsidR="00B41728" w:rsidRPr="008B1B58">
        <w:rPr>
          <w:rFonts w:ascii="Times New Roman" w:hAnsi="Times New Roman" w:cs="Times New Roman"/>
          <w:b/>
          <w:kern w:val="0"/>
          <w:sz w:val="24"/>
          <w:szCs w:val="24"/>
        </w:rPr>
        <w:t>По кожному  питанню  порядку денного поставити одну позначку в клітинці необхідного варіанту «ЗА»  або  «ПРОТИ» .</w:t>
      </w:r>
    </w:p>
    <w:p w14:paraId="734D3B32" w14:textId="77777777" w:rsidR="00031B9C" w:rsidRPr="008B1B58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8B1B58">
        <w:rPr>
          <w:rFonts w:ascii="Times New Roman" w:hAnsi="Times New Roman" w:cs="Times New Roman"/>
          <w:b/>
          <w:kern w:val="0"/>
          <w:sz w:val="24"/>
          <w:szCs w:val="24"/>
        </w:rPr>
        <w:t>Увага!</w:t>
      </w:r>
    </w:p>
    <w:p w14:paraId="74E4DB28" w14:textId="77777777" w:rsidR="00031B9C" w:rsidRPr="008B1B58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8B1B58">
        <w:rPr>
          <w:rFonts w:ascii="Times New Roman" w:hAnsi="Times New Roman" w:cs="Times New Roman"/>
          <w:b/>
          <w:kern w:val="0"/>
          <w:sz w:val="24"/>
          <w:szCs w:val="24"/>
        </w:rPr>
        <w:t>Бюлетень повинен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14:paraId="0AB88040" w14:textId="77777777" w:rsidR="00031B9C" w:rsidRPr="008B1B58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</w:rPr>
      </w:pPr>
    </w:p>
    <w:sectPr w:rsidR="00031B9C" w:rsidRPr="008B1B58" w:rsidSect="003B1096">
      <w:footerReference w:type="default" r:id="rId9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CA390" w14:textId="77777777" w:rsidR="00AF6FD6" w:rsidRDefault="00AF6FD6">
      <w:pPr>
        <w:spacing w:after="0" w:line="240" w:lineRule="auto"/>
      </w:pPr>
      <w:r>
        <w:separator/>
      </w:r>
    </w:p>
  </w:endnote>
  <w:endnote w:type="continuationSeparator" w:id="0">
    <w:p w14:paraId="43EB249D" w14:textId="77777777" w:rsidR="00AF6FD6" w:rsidRDefault="00AF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AC1FF" w14:textId="77777777" w:rsidR="00031B9C" w:rsidRDefault="00031B9C">
    <w:pPr>
      <w:widowControl w:val="0"/>
      <w:autoSpaceDE w:val="0"/>
      <w:autoSpaceDN w:val="0"/>
      <w:adjustRightInd w:val="0"/>
      <w:spacing w:after="0" w:line="240" w:lineRule="auto"/>
      <w:rPr>
        <w:rFonts w:ascii="Times New Roman CYR" w:hAnsi="Times New Roman CYR" w:cs="Times New Roman CYR"/>
        <w:kern w:val="0"/>
        <w:sz w:val="24"/>
        <w:szCs w:val="24"/>
        <w:lang w:val="ru-RU"/>
      </w:rPr>
    </w:pP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Підпис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 </w:t>
    </w: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акціонера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 (</w:t>
    </w: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представника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 </w:t>
    </w: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акціонера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): ________________________ </w:t>
    </w:r>
  </w:p>
  <w:p w14:paraId="4EB114C0" w14:textId="77777777" w:rsidR="00031B9C" w:rsidRDefault="00690BD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kern w:val="0"/>
        <w:lang w:val="ru-RU"/>
      </w:rPr>
    </w:pPr>
    <w:r>
      <w:rPr>
        <w:rFonts w:ascii="Times New Roman CYR" w:hAnsi="Times New Roman CYR" w:cs="Times New Roman CYR"/>
        <w:kern w:val="0"/>
        <w:lang w:val="ru-RU"/>
      </w:rPr>
      <w:fldChar w:fldCharType="begin"/>
    </w:r>
    <w:r w:rsidR="00031B9C">
      <w:rPr>
        <w:rFonts w:ascii="Times New Roman CYR" w:hAnsi="Times New Roman CYR" w:cs="Times New Roman CYR"/>
        <w:kern w:val="0"/>
        <w:lang w:val="ru-RU"/>
      </w:rPr>
      <w:instrText>PAGE</w:instrText>
    </w:r>
    <w:r>
      <w:rPr>
        <w:rFonts w:ascii="Times New Roman CYR" w:hAnsi="Times New Roman CYR" w:cs="Times New Roman CYR"/>
        <w:kern w:val="0"/>
        <w:lang w:val="ru-RU"/>
      </w:rPr>
      <w:fldChar w:fldCharType="separate"/>
    </w:r>
    <w:r w:rsidR="00AE61F7">
      <w:rPr>
        <w:rFonts w:ascii="Times New Roman CYR" w:hAnsi="Times New Roman CYR" w:cs="Times New Roman CYR"/>
        <w:noProof/>
        <w:kern w:val="0"/>
        <w:lang w:val="ru-RU"/>
      </w:rPr>
      <w:t>3</w:t>
    </w:r>
    <w:r>
      <w:rPr>
        <w:rFonts w:ascii="Times New Roman CYR" w:hAnsi="Times New Roman CYR" w:cs="Times New Roman CYR"/>
        <w:kern w:val="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52588" w14:textId="77777777" w:rsidR="00AF6FD6" w:rsidRDefault="00AF6FD6">
      <w:pPr>
        <w:spacing w:after="0" w:line="240" w:lineRule="auto"/>
      </w:pPr>
      <w:r>
        <w:separator/>
      </w:r>
    </w:p>
  </w:footnote>
  <w:footnote w:type="continuationSeparator" w:id="0">
    <w:p w14:paraId="7E2E32A8" w14:textId="77777777" w:rsidR="00AF6FD6" w:rsidRDefault="00AF6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05A7D"/>
    <w:multiLevelType w:val="hybridMultilevel"/>
    <w:tmpl w:val="490E189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F13591"/>
    <w:multiLevelType w:val="multilevel"/>
    <w:tmpl w:val="6E22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E0206D"/>
    <w:multiLevelType w:val="hybridMultilevel"/>
    <w:tmpl w:val="30BAAF28"/>
    <w:lvl w:ilvl="0" w:tplc="2BC6C28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5E"/>
    <w:rsid w:val="0000138C"/>
    <w:rsid w:val="00031B9C"/>
    <w:rsid w:val="0004356F"/>
    <w:rsid w:val="00044ED6"/>
    <w:rsid w:val="0006423A"/>
    <w:rsid w:val="00083A31"/>
    <w:rsid w:val="000F25DC"/>
    <w:rsid w:val="000F4671"/>
    <w:rsid w:val="001130BF"/>
    <w:rsid w:val="0011687F"/>
    <w:rsid w:val="0017326A"/>
    <w:rsid w:val="001B7736"/>
    <w:rsid w:val="001D39DC"/>
    <w:rsid w:val="001E49BD"/>
    <w:rsid w:val="002141D1"/>
    <w:rsid w:val="002272C3"/>
    <w:rsid w:val="00254359"/>
    <w:rsid w:val="00285314"/>
    <w:rsid w:val="002B6FF4"/>
    <w:rsid w:val="002C2103"/>
    <w:rsid w:val="002E5990"/>
    <w:rsid w:val="00321BA8"/>
    <w:rsid w:val="00396F6B"/>
    <w:rsid w:val="003B1096"/>
    <w:rsid w:val="003B4B39"/>
    <w:rsid w:val="00401D59"/>
    <w:rsid w:val="00415739"/>
    <w:rsid w:val="00437E63"/>
    <w:rsid w:val="004446E7"/>
    <w:rsid w:val="00460193"/>
    <w:rsid w:val="0047198A"/>
    <w:rsid w:val="004B4AC6"/>
    <w:rsid w:val="004C63E8"/>
    <w:rsid w:val="00557931"/>
    <w:rsid w:val="005A445E"/>
    <w:rsid w:val="005B30E3"/>
    <w:rsid w:val="005D6735"/>
    <w:rsid w:val="00641F89"/>
    <w:rsid w:val="00690BD4"/>
    <w:rsid w:val="006E0627"/>
    <w:rsid w:val="00726CE0"/>
    <w:rsid w:val="007472FA"/>
    <w:rsid w:val="00785628"/>
    <w:rsid w:val="00791426"/>
    <w:rsid w:val="007B7708"/>
    <w:rsid w:val="007D1408"/>
    <w:rsid w:val="007E396C"/>
    <w:rsid w:val="007E719B"/>
    <w:rsid w:val="00810EB6"/>
    <w:rsid w:val="00827F15"/>
    <w:rsid w:val="00886416"/>
    <w:rsid w:val="008A703A"/>
    <w:rsid w:val="008B1B58"/>
    <w:rsid w:val="00917AD2"/>
    <w:rsid w:val="00937B7B"/>
    <w:rsid w:val="00A64EB0"/>
    <w:rsid w:val="00A7443E"/>
    <w:rsid w:val="00AB4B5F"/>
    <w:rsid w:val="00AD0198"/>
    <w:rsid w:val="00AD7EB8"/>
    <w:rsid w:val="00AE61F7"/>
    <w:rsid w:val="00AF6FD6"/>
    <w:rsid w:val="00B15B39"/>
    <w:rsid w:val="00B31D91"/>
    <w:rsid w:val="00B41728"/>
    <w:rsid w:val="00B5151F"/>
    <w:rsid w:val="00B82754"/>
    <w:rsid w:val="00BD595B"/>
    <w:rsid w:val="00CC0940"/>
    <w:rsid w:val="00CD5D5B"/>
    <w:rsid w:val="00CF52AC"/>
    <w:rsid w:val="00D26B6A"/>
    <w:rsid w:val="00D65364"/>
    <w:rsid w:val="00D86710"/>
    <w:rsid w:val="00DB3820"/>
    <w:rsid w:val="00DB410B"/>
    <w:rsid w:val="00E25187"/>
    <w:rsid w:val="00E41731"/>
    <w:rsid w:val="00E7098A"/>
    <w:rsid w:val="00E73386"/>
    <w:rsid w:val="00F25376"/>
    <w:rsid w:val="00F512D3"/>
    <w:rsid w:val="00F91087"/>
    <w:rsid w:val="00FC69AB"/>
    <w:rsid w:val="00FF621A"/>
    <w:rsid w:val="00FF6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3C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DC"/>
    <w:rPr>
      <w:rFonts w:cstheme="minorBid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DC"/>
    <w:rPr>
      <w:rFonts w:cstheme="minorBid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840E4-0AE7-4066-83C8-669D7855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1134</Words>
  <Characters>6465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Игорь</cp:lastModifiedBy>
  <cp:revision>11</cp:revision>
  <dcterms:created xsi:type="dcterms:W3CDTF">2026-04-19T09:31:00Z</dcterms:created>
  <dcterms:modified xsi:type="dcterms:W3CDTF">2026-04-19T16:29:00Z</dcterms:modified>
</cp:coreProperties>
</file>