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9B" w:rsidRDefault="009F4F9B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6839" w:rsidRDefault="00C06839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7B5C67" w:rsidRPr="009F4F9B" w:rsidRDefault="00CE438B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ДЛЯ  АКЦІОНЕРІВ ВІД </w:t>
      </w:r>
      <w:r w:rsidR="00481377"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F4F9B"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9F4F9B"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</w:t>
      </w:r>
      <w:r w:rsidR="00481377"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9F4F9B" w:rsidRDefault="009F4F9B" w:rsidP="00D14BD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5270" w:rsidRPr="009F4F9B" w:rsidRDefault="00CE438B" w:rsidP="00D14BD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4F9B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7B5C67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п. 4 ст.35 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C67" w:rsidRPr="009F4F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7B5C67" w:rsidRPr="009F4F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7B5C67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«Про акціонері товариства»  </w:t>
      </w:r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риват</w:t>
      </w:r>
      <w:proofErr w:type="spellEnd"/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</w:t>
      </w:r>
      <w:r w:rsidR="007B5C67" w:rsidRPr="009F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акціонерне товариство "</w:t>
      </w:r>
      <w:r w:rsidR="00132646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ЗАВОД  "ЕНЕРГОМАШ</w:t>
      </w:r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</w:t>
      </w:r>
      <w:r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2646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(Товариство)  повідомляє</w:t>
      </w:r>
      <w:r w:rsidR="00D35270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F4F9B" w:rsidRDefault="009F4F9B" w:rsidP="009F4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063A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270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0631" w:rsidRPr="009F4F9B" w:rsidRDefault="00B50631" w:rsidP="009F4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VE"/>
        </w:rPr>
      </w:pP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Станом на   </w:t>
      </w:r>
      <w:r w:rsidR="009F4F9B" w:rsidRPr="009F4F9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132646"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b/>
          <w:sz w:val="28"/>
          <w:szCs w:val="28"/>
          <w:lang w:val="es-VE"/>
        </w:rPr>
        <w:t xml:space="preserve"> </w:t>
      </w:r>
      <w:r w:rsidR="009F4F9B" w:rsidRPr="009F4F9B">
        <w:rPr>
          <w:rFonts w:ascii="Times New Roman" w:hAnsi="Times New Roman" w:cs="Times New Roman"/>
          <w:b/>
          <w:sz w:val="28"/>
          <w:szCs w:val="28"/>
          <w:lang w:val="uk-UA"/>
        </w:rPr>
        <w:t>квіт</w:t>
      </w:r>
      <w:r w:rsidRPr="009F4F9B">
        <w:rPr>
          <w:rFonts w:ascii="Times New Roman" w:hAnsi="Times New Roman" w:cs="Times New Roman"/>
          <w:b/>
          <w:sz w:val="28"/>
          <w:szCs w:val="28"/>
          <w:lang w:val="es-VE"/>
        </w:rPr>
        <w:t>ня 20</w:t>
      </w:r>
      <w:r w:rsidR="00132646" w:rsidRPr="009F4F9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F4F9B">
        <w:rPr>
          <w:rFonts w:ascii="Times New Roman" w:hAnsi="Times New Roman" w:cs="Times New Roman"/>
          <w:b/>
          <w:sz w:val="28"/>
          <w:szCs w:val="28"/>
          <w:lang w:val="es-VE"/>
        </w:rPr>
        <w:t xml:space="preserve"> року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 - дату складання переліку осіб, </w:t>
      </w:r>
      <w:r w:rsidR="009F4F9B" w:rsidRPr="009F4F9B">
        <w:rPr>
          <w:rFonts w:ascii="Times New Roman" w:hAnsi="Times New Roman" w:cs="Times New Roman"/>
          <w:sz w:val="28"/>
          <w:szCs w:val="28"/>
          <w:lang w:val="es-VE"/>
        </w:rPr>
        <w:t>які мають право на участь у загальних зборах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,   загальна кількість  простих іменних акцій  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>АТ "Сумський завод "Енергомаш"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377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становить </w:t>
      </w: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38 460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 штук, </w:t>
      </w:r>
      <w:r w:rsidR="00481377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кількість голосуючих акцій </w:t>
      </w:r>
      <w:r w:rsidR="009F4F9B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 </w:t>
      </w: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33 612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>штук.</w:t>
      </w:r>
    </w:p>
    <w:p w:rsidR="00481377" w:rsidRPr="009F4F9B" w:rsidRDefault="009F4F9B" w:rsidP="0048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s-VE" w:eastAsia="ru-RU"/>
        </w:rPr>
      </w:pP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DFE" w:rsidRPr="009F4F9B" w:rsidRDefault="00C971A9" w:rsidP="00C9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4063A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71A9" w:rsidRPr="009F4F9B" w:rsidRDefault="00A4063A" w:rsidP="00C971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>Наглядова рада</w:t>
      </w:r>
    </w:p>
    <w:p w:rsidR="00A4063A" w:rsidRPr="009F4F9B" w:rsidRDefault="00FF0812" w:rsidP="00C971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631" w:rsidRPr="009F4F9B">
        <w:rPr>
          <w:rFonts w:ascii="Times New Roman" w:hAnsi="Times New Roman" w:cs="Times New Roman"/>
          <w:b/>
          <w:sz w:val="28"/>
          <w:szCs w:val="28"/>
          <w:lang w:val="uk-UA"/>
        </w:rPr>
        <w:t>АТ «Сумський завод «</w:t>
      </w:r>
      <w:proofErr w:type="spellStart"/>
      <w:r w:rsidR="00B50631" w:rsidRPr="009F4F9B">
        <w:rPr>
          <w:rFonts w:ascii="Times New Roman" w:hAnsi="Times New Roman" w:cs="Times New Roman"/>
          <w:b/>
          <w:sz w:val="28"/>
          <w:szCs w:val="28"/>
          <w:lang w:val="uk-UA"/>
        </w:rPr>
        <w:t>Енергомаш</w:t>
      </w:r>
      <w:proofErr w:type="spellEnd"/>
      <w:r w:rsidR="00B50631" w:rsidRPr="009F4F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sectPr w:rsidR="00A4063A" w:rsidRPr="009F4F9B" w:rsidSect="00C971A9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BC" w:rsidRDefault="00656DBC" w:rsidP="00C971A9">
      <w:pPr>
        <w:spacing w:after="0" w:line="240" w:lineRule="auto"/>
      </w:pPr>
      <w:r>
        <w:separator/>
      </w:r>
    </w:p>
  </w:endnote>
  <w:endnote w:type="continuationSeparator" w:id="0">
    <w:p w:rsidR="00656DBC" w:rsidRDefault="00656DBC" w:rsidP="00C9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985372"/>
      <w:docPartObj>
        <w:docPartGallery w:val="Page Numbers (Bottom of Page)"/>
        <w:docPartUnique/>
      </w:docPartObj>
    </w:sdtPr>
    <w:sdtEndPr/>
    <w:sdtContent>
      <w:p w:rsidR="00C971A9" w:rsidRDefault="00C97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39">
          <w:rPr>
            <w:noProof/>
          </w:rPr>
          <w:t>1</w:t>
        </w:r>
        <w:r>
          <w:fldChar w:fldCharType="end"/>
        </w:r>
      </w:p>
    </w:sdtContent>
  </w:sdt>
  <w:p w:rsidR="00C971A9" w:rsidRDefault="00C97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BC" w:rsidRDefault="00656DBC" w:rsidP="00C971A9">
      <w:pPr>
        <w:spacing w:after="0" w:line="240" w:lineRule="auto"/>
      </w:pPr>
      <w:r>
        <w:separator/>
      </w:r>
    </w:p>
  </w:footnote>
  <w:footnote w:type="continuationSeparator" w:id="0">
    <w:p w:rsidR="00656DBC" w:rsidRDefault="00656DBC" w:rsidP="00C9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0186"/>
    <w:multiLevelType w:val="hybridMultilevel"/>
    <w:tmpl w:val="F5009382"/>
    <w:lvl w:ilvl="0" w:tplc="5CB881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F3184"/>
    <w:multiLevelType w:val="hybridMultilevel"/>
    <w:tmpl w:val="F10AA0A2"/>
    <w:lvl w:ilvl="0" w:tplc="E68E992C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2349F6"/>
    <w:multiLevelType w:val="hybridMultilevel"/>
    <w:tmpl w:val="EFAC4ED0"/>
    <w:lvl w:ilvl="0" w:tplc="DE143E52">
      <w:start w:val="1"/>
      <w:numFmt w:val="decimal"/>
      <w:lvlText w:val="%1."/>
      <w:lvlJc w:val="left"/>
      <w:pPr>
        <w:ind w:left="1140" w:hanging="360"/>
      </w:pPr>
      <w:rPr>
        <w:b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3B61B5C"/>
    <w:multiLevelType w:val="hybridMultilevel"/>
    <w:tmpl w:val="88E0A210"/>
    <w:lvl w:ilvl="0" w:tplc="AE8600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3D336C"/>
    <w:multiLevelType w:val="hybridMultilevel"/>
    <w:tmpl w:val="BCB01F02"/>
    <w:lvl w:ilvl="0" w:tplc="F9C6B8F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5"/>
        <w:szCs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A7148"/>
    <w:multiLevelType w:val="hybridMultilevel"/>
    <w:tmpl w:val="13C4BE14"/>
    <w:lvl w:ilvl="0" w:tplc="7F5204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BB"/>
    <w:rsid w:val="00070E80"/>
    <w:rsid w:val="00110EF5"/>
    <w:rsid w:val="00132646"/>
    <w:rsid w:val="001A155C"/>
    <w:rsid w:val="00203FE6"/>
    <w:rsid w:val="00254F84"/>
    <w:rsid w:val="002721D4"/>
    <w:rsid w:val="00325BA6"/>
    <w:rsid w:val="00414778"/>
    <w:rsid w:val="00481377"/>
    <w:rsid w:val="004C424B"/>
    <w:rsid w:val="00656DBC"/>
    <w:rsid w:val="00693E79"/>
    <w:rsid w:val="00696320"/>
    <w:rsid w:val="006B2DBB"/>
    <w:rsid w:val="006E1055"/>
    <w:rsid w:val="0074617F"/>
    <w:rsid w:val="00771BC2"/>
    <w:rsid w:val="007B5C67"/>
    <w:rsid w:val="008E68AB"/>
    <w:rsid w:val="009F4F9B"/>
    <w:rsid w:val="00A4063A"/>
    <w:rsid w:val="00B50631"/>
    <w:rsid w:val="00B95AAE"/>
    <w:rsid w:val="00BB4B98"/>
    <w:rsid w:val="00C06839"/>
    <w:rsid w:val="00C971A9"/>
    <w:rsid w:val="00CE438B"/>
    <w:rsid w:val="00D01B19"/>
    <w:rsid w:val="00D14BD8"/>
    <w:rsid w:val="00D35270"/>
    <w:rsid w:val="00FA46F0"/>
    <w:rsid w:val="00FD3DFE"/>
    <w:rsid w:val="00FE50C8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1A9"/>
  </w:style>
  <w:style w:type="paragraph" w:styleId="a5">
    <w:name w:val="footer"/>
    <w:basedOn w:val="a"/>
    <w:link w:val="a6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5F49-9533-450B-908A-30AF6865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16</cp:revision>
  <dcterms:created xsi:type="dcterms:W3CDTF">2019-03-18T10:57:00Z</dcterms:created>
  <dcterms:modified xsi:type="dcterms:W3CDTF">2020-04-27T12:32:00Z</dcterms:modified>
</cp:coreProperties>
</file>